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32B" w:rsidRPr="00A1632B" w:rsidRDefault="00A1632B" w:rsidP="00A1632B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A1632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АДАПТАЦИЯ ДЕТЕЙ РАННЕГО ВОЗРАСТА К УСЛОВИЯМ ДОУ</w:t>
      </w:r>
    </w:p>
    <w:p w:rsidR="00A1632B" w:rsidRPr="00A1632B" w:rsidRDefault="00A1632B" w:rsidP="00A1632B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A1632B" w:rsidRPr="00A1632B" w:rsidRDefault="00A1632B" w:rsidP="00A1632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1632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Адаптация</w:t>
      </w:r>
      <w:r w:rsidRPr="00A163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включает широкий спектр индивидуальных реакций, характер которых зависит от психофизиологических и личностных особенностей </w:t>
      </w:r>
      <w:r w:rsidRPr="00A1632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ребенка</w:t>
      </w:r>
      <w:r w:rsidRPr="00A163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от сложившихся семейных отношений, от условий пребывания в дошкольном учреждении.</w:t>
      </w:r>
    </w:p>
    <w:p w:rsidR="00A1632B" w:rsidRPr="00A1632B" w:rsidRDefault="00A1632B" w:rsidP="00A1632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163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Существует три стиля, с помощью которых человек может </w:t>
      </w:r>
      <w:r w:rsidRPr="00A1632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адаптироваться к среде</w:t>
      </w:r>
      <w:proofErr w:type="gramStart"/>
      <w:r w:rsidRPr="00A163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:</w:t>
      </w:r>
      <w:proofErr w:type="gramEnd"/>
    </w:p>
    <w:p w:rsidR="00A1632B" w:rsidRPr="00A1632B" w:rsidRDefault="00A1632B" w:rsidP="00821D4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163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а) творческий стиль, когда человек старается активно изменять условия среды, приспосабливая ее к себе, и таким образом приспосабливается сам;</w:t>
      </w:r>
    </w:p>
    <w:p w:rsidR="00A1632B" w:rsidRPr="00A1632B" w:rsidRDefault="00A1632B" w:rsidP="00821D4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163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б) конформный стиль, когда человек просто привыкает, пассивно принимая все требования и обстоятельства среды;</w:t>
      </w:r>
    </w:p>
    <w:p w:rsidR="00A1632B" w:rsidRPr="00A1632B" w:rsidRDefault="00A1632B" w:rsidP="00821D4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163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в) избегающий стиль, когда человек пытается игнорировать требования среды, не хочет или не может приспосабливаться к ним.</w:t>
      </w:r>
    </w:p>
    <w:p w:rsidR="00A1632B" w:rsidRPr="00A1632B" w:rsidRDefault="00A1632B" w:rsidP="00821D4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A163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Наиболее оптимальным является творческий стиль, наименее оптимальным – избегающий.</w:t>
      </w:r>
      <w:proofErr w:type="gramEnd"/>
    </w:p>
    <w:p w:rsidR="00A1632B" w:rsidRPr="00A1632B" w:rsidRDefault="00A1632B" w:rsidP="00A1632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163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Для </w:t>
      </w:r>
      <w:r w:rsidRPr="00A1632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ребенка детский садик</w:t>
      </w:r>
      <w:r w:rsidRPr="00A163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несомненно, является новым, еще неизвестным пространством, с новым окружением и новыми отношениями. Поэтому начало учебного года - трудная пора для детей </w:t>
      </w:r>
      <w:r w:rsidRPr="00A1632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раннего возраста</w:t>
      </w:r>
      <w:r w:rsidRPr="00A163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так как это период </w:t>
      </w:r>
      <w:r w:rsidRPr="00A1632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адаптации</w:t>
      </w:r>
      <w:r w:rsidRPr="00A163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к новым для них условиям. Малыши тяжело переносят разлуку с мамой, приходят в отчаяние, оказавшись в незнакомой обстановке, в окружении чужих людей. Тяжело и родителям, которые видят неутешное горе своего всегда жизнерадостного малыша. </w:t>
      </w:r>
      <w:r w:rsidRPr="00A1632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Нелегко приходится и персоналу групп</w:t>
      </w:r>
      <w:r w:rsidRPr="00A163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дети плачут, цепляются, не дают работать, а воспитателю нужно все успеть, все сделать по режиму, хоть на время успокоить малыша, дать остальным передохнуть от крика новенького.</w:t>
      </w:r>
    </w:p>
    <w:p w:rsidR="00A1632B" w:rsidRPr="00A1632B" w:rsidRDefault="00A1632B" w:rsidP="00A1632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163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Все же эти изменения обрушиваются на </w:t>
      </w:r>
      <w:r w:rsidRPr="00A1632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ребенка одновременно</w:t>
      </w:r>
      <w:r w:rsidRPr="00A163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создавая для него стрессовую ситуацию, которая без специальной организации может привести к невротическим реакциям. Чтобы избежать стрессовых ситуаций, необходимо грамотно подойти к одной из проблем дошкольного учреждения – проблема </w:t>
      </w:r>
      <w:r w:rsidRPr="00A1632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адаптации детей</w:t>
      </w:r>
      <w:r w:rsidRPr="00A163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A1632B" w:rsidRPr="00A1632B" w:rsidRDefault="00A1632B" w:rsidP="00821D4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163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 того, как пройдёт привыкание ребёнка к новому распорядку дня, к незнакомым взрослым и сверстникам, зависит дальнейшее развитие малыша и благополучное существование в детском саду и в семье.</w:t>
      </w:r>
    </w:p>
    <w:p w:rsidR="00A1632B" w:rsidRPr="00A1632B" w:rsidRDefault="00A1632B" w:rsidP="00A1632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163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потому, так актуальна на сегодняшний день тема сотрудничества воспитателей и родителей в период </w:t>
      </w:r>
      <w:r w:rsidRPr="00A1632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адаптации</w:t>
      </w:r>
      <w:r w:rsidRPr="00A163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ребёнка к дошкольному учреждению. Если воспитатели и родители объединят свои усилия и обеспечат малышу защиту, эмоциональный комфорт, интересную и содержательную жизнь в детском саду и дома – то это будет залогом оптимального течения </w:t>
      </w:r>
      <w:r w:rsidRPr="00A1632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адаптации детей раннего возраста к детскому саду</w:t>
      </w:r>
      <w:r w:rsidRPr="00A163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A1632B" w:rsidRPr="00A1632B" w:rsidRDefault="00A1632B" w:rsidP="00A1632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163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Период привыкания детей – неизменно сложный процесс. В настоящее время существенную помощь в решении данной проблемы оказывают научно-практические разработки психологов, которые вооружают знаниями о ведущей роли взрослого в развитии </w:t>
      </w:r>
      <w:r w:rsidRPr="00A1632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ребенка раннего возраста</w:t>
      </w:r>
      <w:r w:rsidRPr="00A163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об особенностях его психического развития, уровнях общения </w:t>
      </w:r>
      <w:proofErr w:type="gramStart"/>
      <w:r w:rsidRPr="00A163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</w:t>
      </w:r>
      <w:proofErr w:type="gramEnd"/>
      <w:r w:rsidRPr="00A163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взрослым и др.</w:t>
      </w:r>
    </w:p>
    <w:p w:rsidR="00A1632B" w:rsidRPr="00A1632B" w:rsidRDefault="00A1632B" w:rsidP="00A1632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163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Характеристика понятия </w:t>
      </w:r>
      <w:r w:rsidRPr="00A1632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A1632B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lang w:eastAsia="ru-RU"/>
        </w:rPr>
        <w:t>адаптация</w:t>
      </w:r>
      <w:r w:rsidRPr="00A1632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A163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 факторы, влияющие на неё</w:t>
      </w:r>
    </w:p>
    <w:p w:rsidR="00A1632B" w:rsidRPr="00A1632B" w:rsidRDefault="00A1632B" w:rsidP="00A1632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163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Каждый </w:t>
      </w:r>
      <w:r w:rsidRPr="00A1632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ребенок</w:t>
      </w:r>
      <w:r w:rsidRPr="00A163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по-разному реагирует на новую ситуацию, однако, есть и общие черты. Всегда нелегко привыкают к детскому саду или яслям единственные в семье дети, особенно чрезмерно опекаемые, зависимые от матери, привыкшие к исключительному вниманию, неуверенные в себе.</w:t>
      </w:r>
    </w:p>
    <w:p w:rsidR="00A1632B" w:rsidRPr="00A1632B" w:rsidRDefault="00A1632B" w:rsidP="00A1632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163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Во-первых, надо помнить, что до 2-3 лет </w:t>
      </w:r>
      <w:r w:rsidRPr="00A1632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ребенок</w:t>
      </w:r>
      <w:r w:rsidRPr="00A163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не испытывает потребности общения со сверстниками, она пока не сформировалась. В этом </w:t>
      </w:r>
      <w:r w:rsidRPr="00A1632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возрасте</w:t>
      </w:r>
      <w:r w:rsidRPr="00A163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взрослый выступает для </w:t>
      </w:r>
      <w:r w:rsidRPr="00A1632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ребенка как партнер по игре</w:t>
      </w:r>
      <w:r w:rsidRPr="00A163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образец для подражания и удовлетворяет потребность </w:t>
      </w:r>
      <w:r w:rsidRPr="00A1632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ребенка</w:t>
      </w:r>
      <w:r w:rsidRPr="00A163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 доброжелательном внимании и сотрудничестве. Сверстники этого дать не могут, поскольку сами нуждаются в том же.</w:t>
      </w:r>
    </w:p>
    <w:p w:rsidR="00A1632B" w:rsidRPr="00A1632B" w:rsidRDefault="00A1632B" w:rsidP="00A1632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163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Дети 2-3 лет испытывают страхи перед незнакомыми людьми и новыми ситуациями общения, что как раз и проявляется в полной мере в яслях. Эти страхи - одна из причин </w:t>
      </w:r>
      <w:r w:rsidRPr="00A163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затрудненной </w:t>
      </w:r>
      <w:r w:rsidRPr="00A1632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адаптации ребенка к яслям</w:t>
      </w:r>
      <w:r w:rsidRPr="00A163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Нередко боязнь новых людей и ситуаций в яслях приводит тому, что </w:t>
      </w:r>
      <w:r w:rsidRPr="00A1632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ребенок</w:t>
      </w:r>
      <w:r w:rsidRPr="00A163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становится более возбудимым, ранимым, обидчивым, плаксивым, он чаще болеет, т. к. стресс истощает защитные силы организма.</w:t>
      </w:r>
    </w:p>
    <w:p w:rsidR="00A1632B" w:rsidRPr="00A1632B" w:rsidRDefault="00A1632B" w:rsidP="00A1632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163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Первичный эмоциональный контакт такой </w:t>
      </w:r>
      <w:r w:rsidRPr="00A1632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ребенок</w:t>
      </w:r>
      <w:r w:rsidRPr="00A163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установит не с матерью, а со сверстниками, что не лучшим образом скажется на развитии его эмоциональной сферы - в дальнейшем такой </w:t>
      </w:r>
      <w:r w:rsidRPr="00A1632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ребенок</w:t>
      </w:r>
      <w:r w:rsidRPr="00A163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может не испытать глубокого чувства любви, привязанности, сострадания. Таким образом, чем более развита эмоциональная связь с матерью, тем труднее будет проходить </w:t>
      </w:r>
      <w:r w:rsidRPr="00A1632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адаптация</w:t>
      </w:r>
      <w:r w:rsidRPr="00A163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К сожалению, проблемы </w:t>
      </w:r>
      <w:r w:rsidRPr="00A1632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адаптации</w:t>
      </w:r>
      <w:r w:rsidRPr="00A163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могут преодолеть не все дети, что может привести к развитию невроза у </w:t>
      </w:r>
      <w:r w:rsidRPr="00A1632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ребенка</w:t>
      </w:r>
      <w:r w:rsidRPr="00A163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Если </w:t>
      </w:r>
      <w:r w:rsidRPr="00A1632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адаптация</w:t>
      </w:r>
      <w:r w:rsidRPr="00A163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к яслям или детскому саду не произошла в течение 1 года и более, то это сигнал, что с </w:t>
      </w:r>
      <w:r w:rsidRPr="00A1632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ребенком</w:t>
      </w:r>
      <w:r w:rsidRPr="00A163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не все в порядке и нужно обратиться к специалисту.</w:t>
      </w:r>
    </w:p>
    <w:p w:rsidR="00A1632B" w:rsidRPr="00A1632B" w:rsidRDefault="00A1632B" w:rsidP="00A1632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163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 правило, ослабленные дети труднее </w:t>
      </w:r>
      <w:r w:rsidRPr="00A1632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адаптируются к новым условиям</w:t>
      </w:r>
      <w:r w:rsidRPr="00A163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Они чаще заболевают, труднее переживают разлуку с </w:t>
      </w:r>
      <w:proofErr w:type="gramStart"/>
      <w:r w:rsidRPr="00A163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близкими</w:t>
      </w:r>
      <w:proofErr w:type="gramEnd"/>
      <w:r w:rsidRPr="00A163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Случается, что </w:t>
      </w:r>
      <w:r w:rsidRPr="00A1632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ребенок не плачет</w:t>
      </w:r>
      <w:r w:rsidRPr="00A163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не выражает внешне негативных проявлений, но теряет в весе, не играет, подавлен. Его состояние должно беспокоить воспитателей не меньше, чем тех детей, которые плачут, зовут родителей.</w:t>
      </w:r>
    </w:p>
    <w:p w:rsidR="00A1632B" w:rsidRPr="00A1632B" w:rsidRDefault="00A1632B" w:rsidP="00A1632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163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условиях воспитания детей </w:t>
      </w:r>
      <w:r w:rsidRPr="00A1632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раннего возраста</w:t>
      </w:r>
      <w:r w:rsidRPr="00A163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 ДОУ индивидуальный подход к </w:t>
      </w:r>
      <w:r w:rsidRPr="00A1632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ребенку обусловливается</w:t>
      </w:r>
      <w:r w:rsidRPr="00A163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с одной стороны знанием психических и физических его особенностей, да с учетом его эмоционального настроения в данное время, состояния здоровья</w:t>
      </w:r>
    </w:p>
    <w:p w:rsidR="00A1632B" w:rsidRPr="00A1632B" w:rsidRDefault="00A1632B" w:rsidP="00A1632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163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Первый этап - подготовительный – начинается со сбора сведений о </w:t>
      </w:r>
      <w:r w:rsidRPr="00A1632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ребенке</w:t>
      </w:r>
      <w:r w:rsidRPr="00A163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семье. Для этого родителям предлагаются анкеты, где родители, отвечая на предложенные вопросы, дают исчерпывающую характеристику своему </w:t>
      </w:r>
      <w:r w:rsidRPr="00A1632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ребенку</w:t>
      </w:r>
      <w:r w:rsidRPr="00A163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В свою очередь сотрудники ДОУ анализируют данные материалы, делают выводы об особенностях поведения </w:t>
      </w:r>
      <w:r w:rsidRPr="00A1632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ребенка</w:t>
      </w:r>
      <w:r w:rsidRPr="00A163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</w:t>
      </w:r>
      <w:proofErr w:type="spellStart"/>
      <w:r w:rsidRPr="00A163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сформированности</w:t>
      </w:r>
      <w:proofErr w:type="spellEnd"/>
      <w:r w:rsidRPr="00A163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его навыков, об интересах и т. п. Это помогает воспитателям правильно общаться с детьми в </w:t>
      </w:r>
      <w:r w:rsidRPr="00A1632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адаптационный период</w:t>
      </w:r>
      <w:r w:rsidRPr="00A163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помочь детям легче привыкнуть к новым для них условиям. Для оптимизации процесса успешной </w:t>
      </w:r>
      <w:r w:rsidRPr="00A1632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адаптации</w:t>
      </w:r>
      <w:r w:rsidRPr="00A163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к условиям дошкольного учреждения также необходимо провести работу с семьей – дать квалификационные рекомендации по подготовке </w:t>
      </w:r>
      <w:r w:rsidRPr="00A1632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ребенка</w:t>
      </w:r>
      <w:r w:rsidRPr="00A163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к условиям общественного воспитания (соблюдение режима дня в семье, </w:t>
      </w:r>
      <w:proofErr w:type="spellStart"/>
      <w:r w:rsidRPr="00A163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сформированности</w:t>
      </w:r>
      <w:proofErr w:type="spellEnd"/>
      <w:r w:rsidRPr="00A163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необходимых культурно-гигиенических навыков, навыков самообслуживания, умение </w:t>
      </w:r>
      <w:r w:rsidRPr="00A1632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ребенка</w:t>
      </w:r>
      <w:r w:rsidRPr="00A163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вступать в общение </w:t>
      </w:r>
      <w:proofErr w:type="gramStart"/>
      <w:r w:rsidRPr="00A163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</w:t>
      </w:r>
      <w:proofErr w:type="gramEnd"/>
      <w:r w:rsidRPr="00A163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взрослыми и детьми). Воспитатели знакомят родителей с картами нервно-психического развития детей, объясняя, что должен уметь </w:t>
      </w:r>
      <w:r w:rsidRPr="00A1632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ребенок этого возраста</w:t>
      </w:r>
      <w:r w:rsidRPr="00A163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[8;13]</w:t>
      </w:r>
    </w:p>
    <w:p w:rsidR="00A1632B" w:rsidRPr="00A1632B" w:rsidRDefault="00A1632B" w:rsidP="00821D4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163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Затем проводится первое общее родительское собрание, которое администрация дошкольного учреждения проводит за четыре - шесть месяцев до начала поступления детей в группу. На собрании заведующая знакомит родителей с сотрудниками административного аппарата, с персоналом группы, рассказывает о традициях и текущих задачах учреждения, показывает кабинеты специалистов, физкультурный и музыкальный залы, групповые помещения.</w:t>
      </w:r>
    </w:p>
    <w:p w:rsidR="00A1632B" w:rsidRPr="00A1632B" w:rsidRDefault="00A1632B" w:rsidP="00A1632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163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Методист и психолог рассказывают о </w:t>
      </w:r>
      <w:r w:rsidRPr="00A1632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возрастных</w:t>
      </w:r>
      <w:r w:rsidRPr="00A163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особенностях детей и причинах, вызывающих стрессовое состояние, дают рекомендации по подготовительным мероприятиям, </w:t>
      </w:r>
      <w:r w:rsidRPr="00A1632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которые помогут малышам спокойно войти в новые условия жизни</w:t>
      </w:r>
      <w:r w:rsidRPr="00A163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A1632B" w:rsidRPr="00A1632B" w:rsidRDefault="00A1632B" w:rsidP="00821D4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163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привести домашний режим в соответствие с режимом группы;</w:t>
      </w:r>
    </w:p>
    <w:p w:rsidR="00A1632B" w:rsidRPr="00A1632B" w:rsidRDefault="00A1632B" w:rsidP="00821D4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163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познакомить с меню дошкольного учреждения и ввести в рацион питания новые для него блюда;</w:t>
      </w:r>
    </w:p>
    <w:p w:rsidR="00A1632B" w:rsidRPr="00A1632B" w:rsidRDefault="00A1632B" w:rsidP="00A1632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163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по возможности приучать </w:t>
      </w:r>
      <w:r w:rsidRPr="00A1632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ребенка</w:t>
      </w:r>
      <w:r w:rsidRPr="00A163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к самостоятельности при самообслуживании;</w:t>
      </w:r>
    </w:p>
    <w:p w:rsidR="00A1632B" w:rsidRPr="00A1632B" w:rsidRDefault="00A1632B" w:rsidP="00A1632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163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расширять ориентировку </w:t>
      </w:r>
      <w:r w:rsidRPr="00A1632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ребенка</w:t>
      </w:r>
      <w:r w:rsidRPr="00A163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A1632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 ближайшем окружении</w:t>
      </w:r>
      <w:r w:rsidRPr="00A163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посещать детские площадки, ходить в гости к товарищу по играм в песочнице, оставаться ночевать у бабушки и т. д.</w:t>
      </w:r>
    </w:p>
    <w:p w:rsidR="00A1632B" w:rsidRPr="00A1632B" w:rsidRDefault="00A1632B" w:rsidP="00A1632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163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Для организации успешной </w:t>
      </w:r>
      <w:r w:rsidRPr="00A1632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адаптации детей раннего возраста</w:t>
      </w:r>
      <w:r w:rsidRPr="00A163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воспитатели составляют план воспитательно-образовательной деятельности воспитателей. </w:t>
      </w:r>
      <w:r w:rsidRPr="00A1632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При этом выбирают разнообразные направления работы</w:t>
      </w:r>
      <w:r w:rsidRPr="00A163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развлечения, консультации для родителей, </w:t>
      </w:r>
      <w:r w:rsidRPr="00A163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памятки, интересные для детей дидактические игры, подвижные игры, способствующие возникновению положительных эмоций у детей, элементы устного народного творчества.</w:t>
      </w:r>
    </w:p>
    <w:p w:rsidR="00A1632B" w:rsidRPr="00A1632B" w:rsidRDefault="00A1632B" w:rsidP="00A1632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163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так же для того чтобы прошла успешная </w:t>
      </w:r>
      <w:r w:rsidRPr="00A1632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адаптация детей раннего возраста</w:t>
      </w:r>
      <w:r w:rsidRPr="00A163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A1632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необходимо следовать следующим рекомендациям для воспитателей и родителей</w:t>
      </w:r>
      <w:r w:rsidRPr="00A163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A1632B" w:rsidRPr="00A1632B" w:rsidRDefault="00A1632B" w:rsidP="00A1632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A163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помнить об индивидуально-психологических особенностях развития каждого </w:t>
      </w:r>
      <w:r w:rsidRPr="00A1632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ребенка</w:t>
      </w:r>
      <w:r w:rsidRPr="00A163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 - приобщать </w:t>
      </w:r>
      <w:r w:rsidRPr="00A1632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ребенка</w:t>
      </w:r>
      <w:r w:rsidRPr="00A163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 доступной форме к социальным и нравственным нормам; - необходимо наладить контакт с родителями детей, поступающих в дошкольное учреждение;</w:t>
      </w:r>
      <w:proofErr w:type="gramEnd"/>
    </w:p>
    <w:p w:rsidR="00A1632B" w:rsidRPr="00A1632B" w:rsidRDefault="00A1632B" w:rsidP="00A1632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163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провести консультации и беседы с родителями, ознакомить с режимом дня детского сада, с требованиями к </w:t>
      </w:r>
      <w:r w:rsidRPr="00A1632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ребенку</w:t>
      </w:r>
      <w:r w:rsidRPr="00A163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 - проводить родительские собрания до поступления детей в детский сад.</w:t>
      </w:r>
    </w:p>
    <w:p w:rsidR="00A1632B" w:rsidRPr="00A1632B" w:rsidRDefault="00A1632B" w:rsidP="00A1632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A163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своей работе воспитатели должны использовать анкетирование, посещения </w:t>
      </w:r>
      <w:r w:rsidRPr="00A1632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ребенка на дому</w:t>
      </w:r>
      <w:r w:rsidRPr="00A163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папки-передвижки, наглядные формы педагогической пропаганды (стенды, консультации для родителей, беседы с родителями, родительские собрания.</w:t>
      </w:r>
      <w:proofErr w:type="gramEnd"/>
    </w:p>
    <w:p w:rsidR="00A1632B" w:rsidRPr="00A1632B" w:rsidRDefault="00A1632B" w:rsidP="00A1632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163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 10 - 15 дней до начала второго этапа </w:t>
      </w:r>
      <w:r w:rsidRPr="00A1632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адаптационного</w:t>
      </w:r>
      <w:r w:rsidRPr="00A163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периода - приема детей в группу - проводится второе родительское собрание.</w:t>
      </w:r>
    </w:p>
    <w:p w:rsidR="00A1632B" w:rsidRPr="00A1632B" w:rsidRDefault="00A1632B" w:rsidP="00A1632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163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собрании заведующая рассказывает о режиме работы группы, необходимости постепенного вхождения малыша в новые условия жизни. Родители узнаю, что у каждого </w:t>
      </w:r>
      <w:r w:rsidRPr="00A1632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ребенка свои сроки адаптации</w:t>
      </w:r>
      <w:r w:rsidRPr="00A163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которые зависят от его индивидуально - типологических особенностей и от того, как его подготовили к этому серьезному этапу жизни. Заведующая сообщает, что </w:t>
      </w:r>
      <w:r w:rsidRPr="00A1632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адаптационный</w:t>
      </w:r>
      <w:r w:rsidRPr="00A163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период будет проходить под контролем медико-педагогической службы с участием психолога, </w:t>
      </w:r>
      <w:r w:rsidRPr="00A1632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подчеркивает</w:t>
      </w:r>
      <w:r w:rsidRPr="00A163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для успешного проведения этого периода необходимы слаженные действия всех взрослых - родителей, воспитателей, медицинских работников, психолога. Одно из главных условий успешной </w:t>
      </w:r>
      <w:r w:rsidRPr="00A1632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адаптации ребенка - присутствие мамы</w:t>
      </w:r>
      <w:r w:rsidRPr="00A163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A1632B" w:rsidRPr="00A1632B" w:rsidRDefault="00A1632B" w:rsidP="00821D4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A163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Старшая медицинская сестра дает рекомендации по профилактическим мероприятиям с детьми (обработка носоглотки, витаминизация, рацион питания, щадящий режим в домашних условиях и т. д., объясняет родителям, почему дети все же могут заболеть.</w:t>
      </w:r>
      <w:proofErr w:type="gramEnd"/>
    </w:p>
    <w:p w:rsidR="00A1632B" w:rsidRPr="00A1632B" w:rsidRDefault="00A1632B" w:rsidP="00A1632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163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Методист рекомендует в оставшиеся до прихода детей в дошкольное учреждение дни формировать у них положительное отношение к детскому саду. Методист так же рассказывает о том, какие задачи будут решаться взрослыми на этом этапе </w:t>
      </w:r>
      <w:r w:rsidRPr="00A1632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адаптационного периода</w:t>
      </w:r>
      <w:r w:rsidRPr="00A163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A1632B" w:rsidRPr="00A1632B" w:rsidRDefault="00A1632B" w:rsidP="00A1632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163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Психолог подробно описывает поведение мамы в первые дни совместного с </w:t>
      </w:r>
      <w:r w:rsidRPr="00A1632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ребенком</w:t>
      </w:r>
      <w:r w:rsidRPr="00A163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A1632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посещения детского сада</w:t>
      </w:r>
      <w:r w:rsidRPr="00A163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чтобы не вызвать у малыша тревоги, напряжения, не следует прижимать </w:t>
      </w:r>
      <w:r w:rsidRPr="00A1632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ребенка к себе</w:t>
      </w:r>
      <w:r w:rsidRPr="00A163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брать на руки; </w:t>
      </w:r>
      <w:proofErr w:type="gramStart"/>
      <w:r w:rsidRPr="00A163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необходимо спокойно относиться ко всем предложениям персонала, помогать воспитателю в выполнении наиболее трудоемких режимных моментов (сборы на прогулку и др., но не подменять его в учебно-воспитательном процессе </w:t>
      </w:r>
      <w:r w:rsidRPr="00A1632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(не устраивать игр, хороводов и т. п.)</w:t>
      </w:r>
      <w:r w:rsidRPr="00A163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A1632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Главная задача</w:t>
      </w:r>
      <w:r w:rsidRPr="00A163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формировать положительное отношение к воспитателю - интересному, доброму взрослому; быть помощником в решении текущих задач на каждой ступени иерархической лестницы.</w:t>
      </w:r>
      <w:proofErr w:type="gramEnd"/>
    </w:p>
    <w:p w:rsidR="00A1632B" w:rsidRPr="00A1632B" w:rsidRDefault="00A1632B" w:rsidP="00A1632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163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Второй этап подготовки малыша к жизни в детском саду – знакомство с педагогами и сотрудниками детского сада. </w:t>
      </w:r>
      <w:r w:rsidRPr="00A1632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Формы этой работы</w:t>
      </w:r>
      <w:r w:rsidRPr="00A163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индивидуальные консультации; проведение совместных прогулок неорганизованных детей с детьми группы; открытые детские праздники (</w:t>
      </w:r>
      <w:r w:rsidRPr="00A1632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«Новый год»</w:t>
      </w:r>
      <w:r w:rsidRPr="00A163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A1632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«Весна красна»</w:t>
      </w:r>
      <w:r w:rsidRPr="00A163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A1632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«Масленица»</w:t>
      </w:r>
      <w:r w:rsidRPr="00A163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 т. п.); знакомство родителей с соответствующей литературой из </w:t>
      </w:r>
      <w:r w:rsidRPr="00A1632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«Библиотеки детского сада»</w:t>
      </w:r>
      <w:r w:rsidRPr="00A163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A1632B" w:rsidRPr="00A1632B" w:rsidRDefault="00A1632B" w:rsidP="00A1632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163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Главное на этом этапе – это привыкание </w:t>
      </w:r>
      <w:r w:rsidRPr="00A1632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ребенка</w:t>
      </w:r>
      <w:r w:rsidRPr="00A163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к режиму детского сада. Резкая смена режима дня малыша влияет на его здоровье. Поэтому родители в этот период должны осуществлять рекомендованные педагогами и медиками мероприятия, которые способствуют укреплению здоровья малыша.</w:t>
      </w:r>
    </w:p>
    <w:p w:rsidR="00A1632B" w:rsidRPr="00A1632B" w:rsidRDefault="00A1632B" w:rsidP="00A1632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163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Основные принципы работы по </w:t>
      </w:r>
      <w:r w:rsidRPr="00A1632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адаптации детей следующие</w:t>
      </w:r>
      <w:proofErr w:type="gramStart"/>
      <w:r w:rsidRPr="00A163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:</w:t>
      </w:r>
      <w:proofErr w:type="gramEnd"/>
    </w:p>
    <w:p w:rsidR="00A1632B" w:rsidRPr="00A1632B" w:rsidRDefault="00A1632B" w:rsidP="00821D4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163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1. Тщательный подбор педагогов в формируемую группу.</w:t>
      </w:r>
    </w:p>
    <w:p w:rsidR="00A1632B" w:rsidRPr="00A1632B" w:rsidRDefault="00A1632B" w:rsidP="00A1632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163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Постепенное заполнение групп </w:t>
      </w:r>
      <w:r w:rsidRPr="00A1632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(прием 2–3 малышей в неделю)</w:t>
      </w:r>
      <w:r w:rsidRPr="00A163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A1632B" w:rsidRPr="00A1632B" w:rsidRDefault="00A1632B" w:rsidP="00A1632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163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Неполное пребывание </w:t>
      </w:r>
      <w:r w:rsidRPr="00A1632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ребенка в начальный период адаптации </w:t>
      </w:r>
      <w:r w:rsidRPr="00A1632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(2–3 часа, возможность пребывания с мамой)</w:t>
      </w:r>
      <w:r w:rsidRPr="00A163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A1632B" w:rsidRPr="00A1632B" w:rsidRDefault="00A1632B" w:rsidP="00A1632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163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 Гибкий режим пребывания </w:t>
      </w:r>
      <w:r w:rsidRPr="00A1632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ребенка в детском саду </w:t>
      </w:r>
      <w:r w:rsidRPr="00A1632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(свободное время прихода, дополнительные выходные дни)</w:t>
      </w:r>
      <w:r w:rsidRPr="00A163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A1632B" w:rsidRPr="00A1632B" w:rsidRDefault="00A1632B" w:rsidP="00821D4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163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5. Сохранение </w:t>
      </w:r>
      <w:proofErr w:type="gramStart"/>
      <w:r w:rsidRPr="00A163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первые</w:t>
      </w:r>
      <w:proofErr w:type="gramEnd"/>
      <w:r w:rsidRPr="00A163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2–3 недели имеющихся у малыша привычек.</w:t>
      </w:r>
    </w:p>
    <w:p w:rsidR="00A1632B" w:rsidRPr="00A1632B" w:rsidRDefault="00A1632B" w:rsidP="00A1632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163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6. Ежедневный </w:t>
      </w:r>
      <w:proofErr w:type="gramStart"/>
      <w:r w:rsidRPr="00A163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контроль за</w:t>
      </w:r>
      <w:proofErr w:type="gramEnd"/>
      <w:r w:rsidRPr="00A163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состоянием здоровья, эмоциональным состоянием, аппетитом, сном </w:t>
      </w:r>
      <w:r w:rsidRPr="00A1632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ребенка в первый месяц </w:t>
      </w:r>
      <w:r w:rsidRPr="00A163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(с этой целью на каждого </w:t>
      </w:r>
      <w:r w:rsidRPr="00A1632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ребенка</w:t>
      </w:r>
      <w:r w:rsidRPr="00A163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заполняется так называемый </w:t>
      </w:r>
      <w:r w:rsidRPr="00A1632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A1632B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lang w:eastAsia="ru-RU"/>
        </w:rPr>
        <w:t>адаптационный лист</w:t>
      </w:r>
      <w:r w:rsidRPr="00A1632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A163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).</w:t>
      </w:r>
    </w:p>
    <w:p w:rsidR="00A1632B" w:rsidRPr="00A1632B" w:rsidRDefault="00A1632B" w:rsidP="00A1632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163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Постепенное введение </w:t>
      </w:r>
      <w:r w:rsidRPr="00A1632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ребенка</w:t>
      </w:r>
      <w:r w:rsidRPr="00A163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 новые условия жизни с помощью мамы и симпатичного для него воспитателя помогает ему безболезненно освоиться на всех ступенях иерархической лестницы, преодолеть этот трудный период жизни. Не смотря на усилия всех взрослых, </w:t>
      </w:r>
      <w:r w:rsidRPr="00A1632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у многих детей в домашних условиях в это время все же наблюдаются поведенческие и эмоциональные проявления регрессии</w:t>
      </w:r>
      <w:r w:rsidRPr="00A163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утрачиваются навыки опрятности и самообслуживания, снижается уровень речевого общения и игровых умений. Это объясняется тем, что дети устают от напряженного ритма жизни группы, постоянного присутствия значительного количества сверстников, непрерывного шумового фона в помещении.</w:t>
      </w:r>
    </w:p>
    <w:p w:rsidR="00A1632B" w:rsidRPr="00A1632B" w:rsidRDefault="00A1632B" w:rsidP="00A1632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163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Часто причиной неуравновешенного поведения детей бывает неправильная организация деятельности </w:t>
      </w:r>
      <w:r w:rsidRPr="00A1632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ребенка</w:t>
      </w:r>
      <w:proofErr w:type="gramStart"/>
      <w:r w:rsidRPr="00A163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:</w:t>
      </w:r>
      <w:proofErr w:type="gramEnd"/>
      <w:r w:rsidRPr="00A163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когда не удовлетворяется его двигательная активность, </w:t>
      </w:r>
      <w:r w:rsidRPr="00A1632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ребенок</w:t>
      </w:r>
      <w:r w:rsidRPr="00A163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не получает достаточно впечатлений, испытывает дефицит в общении со взрослыми.</w:t>
      </w:r>
    </w:p>
    <w:p w:rsidR="00A1632B" w:rsidRPr="00A1632B" w:rsidRDefault="00A1632B" w:rsidP="00A1632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163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Срывы в поведении детей могут произойти и в результате того, что не удовлетворены своевременно его органические потребности – неудобство в одежде, </w:t>
      </w:r>
      <w:r w:rsidRPr="00A1632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ребенок</w:t>
      </w:r>
      <w:r w:rsidRPr="00A163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не своевременно накормлен, не выспался.</w:t>
      </w:r>
    </w:p>
    <w:p w:rsidR="00A1632B" w:rsidRPr="00A1632B" w:rsidRDefault="00A1632B" w:rsidP="00A1632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163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Поэтому режим дня, тщательный гигиенический уход, методически правильное проведение всех режимных процессов – сна, кормления, туалета, своевременная организация самостоятельной деятельности детей, занятий, осуществления правильных воспитательных подходов к ним является залогом формирования правильного поведения </w:t>
      </w:r>
      <w:r w:rsidRPr="00A1632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ребенка</w:t>
      </w:r>
      <w:r w:rsidRPr="00A163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создания у него уравновешенного настроения.</w:t>
      </w:r>
    </w:p>
    <w:p w:rsidR="00A1632B" w:rsidRPr="00A1632B" w:rsidRDefault="00A1632B" w:rsidP="00A1632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163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Результаты исследований различных психологов показали, </w:t>
      </w:r>
      <w:r w:rsidRPr="00A1632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что если</w:t>
      </w:r>
      <w:r w:rsidRPr="00A163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A1632B" w:rsidRPr="00A1632B" w:rsidRDefault="00A1632B" w:rsidP="00821D4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163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будет проведена беседа с родителями будущих воспитанников детского сада</w:t>
      </w:r>
    </w:p>
    <w:p w:rsidR="00A1632B" w:rsidRPr="00A1632B" w:rsidRDefault="00A1632B" w:rsidP="00821D4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163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будет составлена карта нервно-психического развития ребёнка, в которой фиксируются ответы родителей во время беседы;</w:t>
      </w:r>
    </w:p>
    <w:p w:rsidR="00A1632B" w:rsidRPr="00A1632B" w:rsidRDefault="00A1632B" w:rsidP="00821D4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163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будут учтены психические и физические особенности ребёнка, с учетом эмоционального настроения и состояния его здоровья;</w:t>
      </w:r>
    </w:p>
    <w:p w:rsidR="00A1632B" w:rsidRPr="00A1632B" w:rsidRDefault="00A1632B" w:rsidP="00A1632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163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будут создаваться благоприятные условия для комфортного пребывания ребёнка в </w:t>
      </w:r>
      <w:proofErr w:type="gramStart"/>
      <w:r w:rsidRPr="00A163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детском</w:t>
      </w:r>
      <w:proofErr w:type="gramEnd"/>
      <w:r w:rsidRPr="00A163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соду, то тогда пройдёт успешная </w:t>
      </w:r>
      <w:r w:rsidRPr="00A1632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адаптация детей раннего возраст к условия садика</w:t>
      </w:r>
      <w:r w:rsidRPr="00A163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A1632B" w:rsidRPr="00A1632B" w:rsidRDefault="00A1632B" w:rsidP="00A1632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1632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Адаптация</w:t>
      </w:r>
      <w:r w:rsidRPr="00A163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– это своеобразный эмоциональный стресс для </w:t>
      </w:r>
      <w:r w:rsidRPr="00A1632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ребенка</w:t>
      </w:r>
      <w:r w:rsidRPr="00A163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Моя главная задача – помочь </w:t>
      </w:r>
      <w:r w:rsidRPr="00A1632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ребенку</w:t>
      </w:r>
      <w:r w:rsidRPr="00A163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как можно быстрее и безболезненно освоится в новой ситуации, почувствовать себя уверенней, по возможности стать хозяином этой ситуации.</w:t>
      </w:r>
    </w:p>
    <w:p w:rsidR="005837C1" w:rsidRDefault="005837C1"/>
    <w:sectPr w:rsidR="005837C1" w:rsidSect="005837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F23869"/>
    <w:multiLevelType w:val="multilevel"/>
    <w:tmpl w:val="66B48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A1632B"/>
    <w:rsid w:val="005837C1"/>
    <w:rsid w:val="00821D4B"/>
    <w:rsid w:val="00A163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7C1"/>
  </w:style>
  <w:style w:type="paragraph" w:styleId="2">
    <w:name w:val="heading 2"/>
    <w:basedOn w:val="a"/>
    <w:link w:val="20"/>
    <w:uiPriority w:val="9"/>
    <w:qFormat/>
    <w:rsid w:val="00A1632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1632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1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1632B"/>
    <w:rPr>
      <w:b/>
      <w:bCs/>
    </w:rPr>
  </w:style>
  <w:style w:type="character" w:styleId="a5">
    <w:name w:val="Hyperlink"/>
    <w:basedOn w:val="a0"/>
    <w:uiPriority w:val="99"/>
    <w:semiHidden/>
    <w:unhideWhenUsed/>
    <w:rsid w:val="00A1632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23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4</Pages>
  <Words>2059</Words>
  <Characters>11740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Анжелика</cp:lastModifiedBy>
  <cp:revision>2</cp:revision>
  <dcterms:created xsi:type="dcterms:W3CDTF">2023-10-02T22:42:00Z</dcterms:created>
  <dcterms:modified xsi:type="dcterms:W3CDTF">2023-10-03T02:02:00Z</dcterms:modified>
</cp:coreProperties>
</file>